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B2C951">
      <w:pPr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2026年基层农技推广改革与建设项目</w:t>
      </w:r>
    </w:p>
    <w:p w14:paraId="5010AA3A">
      <w:pPr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示范基地、示范主体名单</w:t>
      </w:r>
    </w:p>
    <w:tbl>
      <w:tblPr>
        <w:tblStyle w:val="3"/>
        <w:tblW w:w="9599" w:type="dxa"/>
        <w:tblInd w:w="-98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4"/>
        <w:gridCol w:w="6159"/>
        <w:gridCol w:w="2266"/>
      </w:tblGrid>
      <w:tr w14:paraId="631AD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1174" w:type="dxa"/>
            <w:vAlign w:val="center"/>
          </w:tcPr>
          <w:p w14:paraId="72DF0269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序号</w:t>
            </w:r>
          </w:p>
        </w:tc>
        <w:tc>
          <w:tcPr>
            <w:tcW w:w="6159" w:type="dxa"/>
            <w:vAlign w:val="center"/>
          </w:tcPr>
          <w:p w14:paraId="577C9630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主体名称</w:t>
            </w:r>
          </w:p>
        </w:tc>
        <w:tc>
          <w:tcPr>
            <w:tcW w:w="2266" w:type="dxa"/>
            <w:vAlign w:val="center"/>
          </w:tcPr>
          <w:p w14:paraId="5F66FB6C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申报类型</w:t>
            </w:r>
          </w:p>
        </w:tc>
      </w:tr>
      <w:tr w14:paraId="7D8916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174" w:type="dxa"/>
            <w:vAlign w:val="center"/>
          </w:tcPr>
          <w:p w14:paraId="215B8F71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1</w:t>
            </w:r>
          </w:p>
        </w:tc>
        <w:tc>
          <w:tcPr>
            <w:tcW w:w="6159" w:type="dxa"/>
            <w:vAlign w:val="center"/>
          </w:tcPr>
          <w:p w14:paraId="55993809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赵县北丰农机服务专业合作社</w:t>
            </w:r>
          </w:p>
        </w:tc>
        <w:tc>
          <w:tcPr>
            <w:tcW w:w="2266" w:type="dxa"/>
            <w:vAlign w:val="center"/>
          </w:tcPr>
          <w:p w14:paraId="3D84B196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基地</w:t>
            </w:r>
          </w:p>
        </w:tc>
      </w:tr>
      <w:tr w14:paraId="7B94E2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1174" w:type="dxa"/>
            <w:vAlign w:val="center"/>
          </w:tcPr>
          <w:p w14:paraId="4A6FEDAE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2</w:t>
            </w:r>
          </w:p>
        </w:tc>
        <w:tc>
          <w:tcPr>
            <w:tcW w:w="6159" w:type="dxa"/>
            <w:vAlign w:val="center"/>
          </w:tcPr>
          <w:p w14:paraId="0CBA8331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赵县夺帅粮食种植专业合作社</w:t>
            </w:r>
          </w:p>
        </w:tc>
        <w:tc>
          <w:tcPr>
            <w:tcW w:w="2266" w:type="dxa"/>
            <w:vAlign w:val="center"/>
          </w:tcPr>
          <w:p w14:paraId="2A73A300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基地</w:t>
            </w:r>
          </w:p>
        </w:tc>
      </w:tr>
      <w:tr w14:paraId="070913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1174" w:type="dxa"/>
            <w:vAlign w:val="center"/>
          </w:tcPr>
          <w:p w14:paraId="2ED5E69B">
            <w:pPr>
              <w:jc w:val="center"/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3</w:t>
            </w:r>
          </w:p>
        </w:tc>
        <w:tc>
          <w:tcPr>
            <w:tcW w:w="6159" w:type="dxa"/>
            <w:vAlign w:val="center"/>
          </w:tcPr>
          <w:p w14:paraId="662371CC">
            <w:pPr>
              <w:jc w:val="center"/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赵县百事顺粮食种植专业合作社</w:t>
            </w:r>
          </w:p>
        </w:tc>
        <w:tc>
          <w:tcPr>
            <w:tcW w:w="2266" w:type="dxa"/>
            <w:vAlign w:val="center"/>
          </w:tcPr>
          <w:p w14:paraId="2727BFCD">
            <w:pPr>
              <w:jc w:val="center"/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基地</w:t>
            </w:r>
          </w:p>
        </w:tc>
      </w:tr>
      <w:tr w14:paraId="7EC01E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174" w:type="dxa"/>
            <w:vAlign w:val="center"/>
          </w:tcPr>
          <w:p w14:paraId="7109A63B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4</w:t>
            </w:r>
          </w:p>
        </w:tc>
        <w:tc>
          <w:tcPr>
            <w:tcW w:w="6159" w:type="dxa"/>
            <w:vAlign w:val="center"/>
          </w:tcPr>
          <w:p w14:paraId="3C7152A9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赵县高效农作物种植专业合作社</w:t>
            </w:r>
          </w:p>
        </w:tc>
        <w:tc>
          <w:tcPr>
            <w:tcW w:w="2266" w:type="dxa"/>
            <w:vAlign w:val="center"/>
          </w:tcPr>
          <w:p w14:paraId="696A99D6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主体</w:t>
            </w:r>
          </w:p>
        </w:tc>
      </w:tr>
      <w:tr w14:paraId="7719D2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174" w:type="dxa"/>
            <w:vAlign w:val="center"/>
          </w:tcPr>
          <w:p w14:paraId="49449B3C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5</w:t>
            </w:r>
          </w:p>
        </w:tc>
        <w:tc>
          <w:tcPr>
            <w:tcW w:w="6159" w:type="dxa"/>
            <w:vAlign w:val="center"/>
          </w:tcPr>
          <w:p w14:paraId="769C98BA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赵县农鑫家庭农场</w:t>
            </w:r>
          </w:p>
        </w:tc>
        <w:tc>
          <w:tcPr>
            <w:tcW w:w="2266" w:type="dxa"/>
            <w:vAlign w:val="center"/>
          </w:tcPr>
          <w:p w14:paraId="175F4F2B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主体</w:t>
            </w:r>
          </w:p>
        </w:tc>
      </w:tr>
      <w:tr w14:paraId="184EFB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174" w:type="dxa"/>
            <w:vAlign w:val="center"/>
          </w:tcPr>
          <w:p w14:paraId="674A90CF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6</w:t>
            </w:r>
          </w:p>
        </w:tc>
        <w:tc>
          <w:tcPr>
            <w:tcW w:w="6159" w:type="dxa"/>
            <w:vAlign w:val="center"/>
          </w:tcPr>
          <w:p w14:paraId="2F3ADD1A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赵县张洁粮食种植专业合作社</w:t>
            </w:r>
          </w:p>
        </w:tc>
        <w:tc>
          <w:tcPr>
            <w:tcW w:w="2266" w:type="dxa"/>
            <w:vAlign w:val="center"/>
          </w:tcPr>
          <w:p w14:paraId="3146E4C4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主体</w:t>
            </w:r>
          </w:p>
        </w:tc>
      </w:tr>
      <w:tr w14:paraId="61CC7F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174" w:type="dxa"/>
            <w:vAlign w:val="center"/>
          </w:tcPr>
          <w:p w14:paraId="557F1242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7</w:t>
            </w:r>
          </w:p>
        </w:tc>
        <w:tc>
          <w:tcPr>
            <w:tcW w:w="6159" w:type="dxa"/>
            <w:vAlign w:val="center"/>
          </w:tcPr>
          <w:p w14:paraId="36FB7DB2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赵县盛兆农机服务专业合作社</w:t>
            </w:r>
          </w:p>
        </w:tc>
        <w:tc>
          <w:tcPr>
            <w:tcW w:w="2266" w:type="dxa"/>
            <w:vAlign w:val="center"/>
          </w:tcPr>
          <w:p w14:paraId="38AD684A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主体</w:t>
            </w:r>
          </w:p>
        </w:tc>
      </w:tr>
      <w:tr w14:paraId="48F1EB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174" w:type="dxa"/>
            <w:vAlign w:val="center"/>
          </w:tcPr>
          <w:p w14:paraId="697C4B49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8</w:t>
            </w:r>
          </w:p>
        </w:tc>
        <w:tc>
          <w:tcPr>
            <w:tcW w:w="6159" w:type="dxa"/>
            <w:vAlign w:val="center"/>
          </w:tcPr>
          <w:p w14:paraId="4E80982E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赵县正通农机专业合作社</w:t>
            </w:r>
          </w:p>
        </w:tc>
        <w:tc>
          <w:tcPr>
            <w:tcW w:w="2266" w:type="dxa"/>
            <w:vAlign w:val="center"/>
          </w:tcPr>
          <w:p w14:paraId="648BE733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主体</w:t>
            </w:r>
          </w:p>
        </w:tc>
      </w:tr>
      <w:tr w14:paraId="7E8048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1174" w:type="dxa"/>
            <w:vAlign w:val="center"/>
          </w:tcPr>
          <w:p w14:paraId="4F694F14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9</w:t>
            </w:r>
          </w:p>
        </w:tc>
        <w:tc>
          <w:tcPr>
            <w:tcW w:w="6159" w:type="dxa"/>
            <w:shd w:val="clear" w:color="auto" w:fill="auto"/>
            <w:vAlign w:val="center"/>
          </w:tcPr>
          <w:p w14:paraId="0613901F"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赵县润达农机服务专业合作社</w:t>
            </w:r>
          </w:p>
        </w:tc>
        <w:tc>
          <w:tcPr>
            <w:tcW w:w="2266" w:type="dxa"/>
            <w:vAlign w:val="center"/>
          </w:tcPr>
          <w:p w14:paraId="36CC7B84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主体</w:t>
            </w:r>
          </w:p>
        </w:tc>
      </w:tr>
      <w:tr w14:paraId="371A90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174" w:type="dxa"/>
            <w:vAlign w:val="center"/>
          </w:tcPr>
          <w:p w14:paraId="43B2C809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10</w:t>
            </w:r>
          </w:p>
        </w:tc>
        <w:tc>
          <w:tcPr>
            <w:tcW w:w="6159" w:type="dxa"/>
            <w:shd w:val="clear" w:color="auto" w:fill="auto"/>
            <w:vAlign w:val="center"/>
          </w:tcPr>
          <w:p w14:paraId="6D4D5C89"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赵县绿心源农作物种植专业合作社</w:t>
            </w:r>
            <w:bookmarkStart w:id="0" w:name="_GoBack"/>
            <w:bookmarkEnd w:id="0"/>
          </w:p>
        </w:tc>
        <w:tc>
          <w:tcPr>
            <w:tcW w:w="2266" w:type="dxa"/>
            <w:vAlign w:val="center"/>
          </w:tcPr>
          <w:p w14:paraId="77500662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主体</w:t>
            </w:r>
          </w:p>
        </w:tc>
      </w:tr>
      <w:tr w14:paraId="5584BA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174" w:type="dxa"/>
            <w:vAlign w:val="center"/>
          </w:tcPr>
          <w:p w14:paraId="4932DA50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11</w:t>
            </w:r>
          </w:p>
        </w:tc>
        <w:tc>
          <w:tcPr>
            <w:tcW w:w="6159" w:type="dxa"/>
            <w:shd w:val="clear" w:color="auto" w:fill="auto"/>
            <w:vAlign w:val="center"/>
          </w:tcPr>
          <w:p w14:paraId="0E3118D2"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赵县北粮粮食种植专业合作社</w:t>
            </w:r>
          </w:p>
        </w:tc>
        <w:tc>
          <w:tcPr>
            <w:tcW w:w="2266" w:type="dxa"/>
            <w:vAlign w:val="center"/>
          </w:tcPr>
          <w:p w14:paraId="24C723DD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主体</w:t>
            </w:r>
          </w:p>
        </w:tc>
      </w:tr>
      <w:tr w14:paraId="1BEA1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174" w:type="dxa"/>
            <w:vAlign w:val="center"/>
          </w:tcPr>
          <w:p w14:paraId="38D04514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12</w:t>
            </w:r>
          </w:p>
        </w:tc>
        <w:tc>
          <w:tcPr>
            <w:tcW w:w="6159" w:type="dxa"/>
            <w:shd w:val="clear" w:color="auto" w:fill="auto"/>
            <w:vAlign w:val="center"/>
          </w:tcPr>
          <w:p w14:paraId="3D5AFAED"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赵县晋轩粮食种植专业合作社</w:t>
            </w:r>
          </w:p>
        </w:tc>
        <w:tc>
          <w:tcPr>
            <w:tcW w:w="2266" w:type="dxa"/>
            <w:vAlign w:val="center"/>
          </w:tcPr>
          <w:p w14:paraId="3B9B1243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主体</w:t>
            </w:r>
          </w:p>
        </w:tc>
      </w:tr>
      <w:tr w14:paraId="5AC8D6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174" w:type="dxa"/>
            <w:vAlign w:val="center"/>
          </w:tcPr>
          <w:p w14:paraId="69321994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13</w:t>
            </w:r>
          </w:p>
        </w:tc>
        <w:tc>
          <w:tcPr>
            <w:tcW w:w="6159" w:type="dxa"/>
            <w:shd w:val="clear" w:color="auto" w:fill="auto"/>
            <w:vAlign w:val="center"/>
          </w:tcPr>
          <w:p w14:paraId="18E6D9BE"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赵县佳业粮食种植专业合作社</w:t>
            </w:r>
          </w:p>
        </w:tc>
        <w:tc>
          <w:tcPr>
            <w:tcW w:w="2266" w:type="dxa"/>
            <w:vAlign w:val="center"/>
          </w:tcPr>
          <w:p w14:paraId="2E48F845">
            <w:pPr>
              <w:jc w:val="center"/>
              <w:rPr>
                <w:rFonts w:hint="default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36"/>
                <w:vertAlign w:val="baseline"/>
                <w:lang w:val="en-US" w:eastAsia="zh-CN"/>
              </w:rPr>
              <w:t>主体</w:t>
            </w:r>
          </w:p>
        </w:tc>
      </w:tr>
    </w:tbl>
    <w:p w14:paraId="7C2A99B3">
      <w:pPr>
        <w:jc w:val="both"/>
        <w:rPr>
          <w:rFonts w:hint="default"/>
          <w:sz w:val="32"/>
          <w:szCs w:val="40"/>
          <w:lang w:val="en-US" w:eastAsia="zh-CN"/>
        </w:rPr>
      </w:pPr>
    </w:p>
    <w:p w14:paraId="1D6E7DDA">
      <w:pPr>
        <w:jc w:val="both"/>
        <w:rPr>
          <w:rFonts w:hint="default"/>
          <w:sz w:val="32"/>
          <w:szCs w:val="40"/>
          <w:lang w:val="en-US" w:eastAsia="zh-CN"/>
        </w:rPr>
      </w:pPr>
    </w:p>
    <w:p w14:paraId="2944DD94">
      <w:pPr>
        <w:jc w:val="both"/>
        <w:rPr>
          <w:rFonts w:hint="default"/>
          <w:sz w:val="32"/>
          <w:szCs w:val="40"/>
          <w:lang w:val="en-US" w:eastAsia="zh-CN"/>
        </w:rPr>
      </w:pPr>
    </w:p>
    <w:p w14:paraId="3E4343E5">
      <w:pPr>
        <w:jc w:val="both"/>
        <w:rPr>
          <w:rFonts w:hint="default"/>
          <w:sz w:val="32"/>
          <w:szCs w:val="40"/>
          <w:lang w:val="en-US" w:eastAsia="zh-CN"/>
        </w:rPr>
      </w:pPr>
    </w:p>
    <w:p w14:paraId="7007C61A">
      <w:pPr>
        <w:jc w:val="both"/>
        <w:rPr>
          <w:rFonts w:hint="default"/>
          <w:sz w:val="32"/>
          <w:szCs w:val="40"/>
          <w:lang w:val="en-US" w:eastAsia="zh-CN"/>
        </w:rPr>
      </w:pPr>
    </w:p>
    <w:p w14:paraId="65147938">
      <w:pPr>
        <w:jc w:val="both"/>
        <w:rPr>
          <w:rFonts w:hint="default"/>
          <w:sz w:val="32"/>
          <w:szCs w:val="40"/>
          <w:lang w:val="en-US" w:eastAsia="zh-CN"/>
        </w:rPr>
      </w:pPr>
    </w:p>
    <w:p w14:paraId="7CCAB001">
      <w:pPr>
        <w:jc w:val="both"/>
        <w:rPr>
          <w:rFonts w:hint="default"/>
          <w:sz w:val="32"/>
          <w:szCs w:val="40"/>
          <w:lang w:val="en-US" w:eastAsia="zh-CN"/>
        </w:rPr>
      </w:pPr>
    </w:p>
    <w:p w14:paraId="6DDF96C9">
      <w:pPr>
        <w:jc w:val="both"/>
        <w:rPr>
          <w:rFonts w:hint="default"/>
          <w:sz w:val="32"/>
          <w:szCs w:val="40"/>
          <w:lang w:val="en-US" w:eastAsia="zh-CN"/>
        </w:rPr>
      </w:pPr>
    </w:p>
    <w:p w14:paraId="69BBAF60">
      <w:pPr>
        <w:jc w:val="both"/>
        <w:rPr>
          <w:rFonts w:hint="default"/>
          <w:sz w:val="32"/>
          <w:szCs w:val="40"/>
          <w:lang w:val="en-US" w:eastAsia="zh-CN"/>
        </w:rPr>
      </w:pPr>
    </w:p>
    <w:p w14:paraId="2BB4909B">
      <w:pPr>
        <w:jc w:val="both"/>
        <w:rPr>
          <w:rFonts w:hint="default"/>
          <w:sz w:val="32"/>
          <w:szCs w:val="40"/>
          <w:lang w:val="en-US" w:eastAsia="zh-CN"/>
        </w:rPr>
      </w:pPr>
    </w:p>
    <w:p w14:paraId="62376212">
      <w:pPr>
        <w:jc w:val="both"/>
        <w:rPr>
          <w:rFonts w:hint="default"/>
          <w:sz w:val="32"/>
          <w:szCs w:val="40"/>
          <w:lang w:val="en-US" w:eastAsia="zh-CN"/>
        </w:rPr>
      </w:pPr>
    </w:p>
    <w:p w14:paraId="52140047">
      <w:pPr>
        <w:jc w:val="both"/>
        <w:rPr>
          <w:rFonts w:hint="default"/>
          <w:sz w:val="32"/>
          <w:szCs w:val="40"/>
          <w:lang w:val="en-US" w:eastAsia="zh-CN"/>
        </w:rPr>
      </w:pPr>
    </w:p>
    <w:p w14:paraId="16EF403C">
      <w:pPr>
        <w:jc w:val="both"/>
        <w:rPr>
          <w:rFonts w:hint="default"/>
          <w:sz w:val="32"/>
          <w:szCs w:val="4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A919AA"/>
    <w:rsid w:val="156C37B3"/>
    <w:rsid w:val="2C1F6A16"/>
    <w:rsid w:val="31980E26"/>
    <w:rsid w:val="3319549C"/>
    <w:rsid w:val="33864662"/>
    <w:rsid w:val="35F263F3"/>
    <w:rsid w:val="3B0828A3"/>
    <w:rsid w:val="43FE647A"/>
    <w:rsid w:val="49227764"/>
    <w:rsid w:val="4EFE1A18"/>
    <w:rsid w:val="54D60D61"/>
    <w:rsid w:val="55EE3F35"/>
    <w:rsid w:val="575C27BE"/>
    <w:rsid w:val="5C983EEA"/>
    <w:rsid w:val="64BC5912"/>
    <w:rsid w:val="6F287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298</Words>
  <Characters>435</Characters>
  <Lines>0</Lines>
  <Paragraphs>0</Paragraphs>
  <TotalTime>36</TotalTime>
  <ScaleCrop>false</ScaleCrop>
  <LinksUpToDate>false</LinksUpToDate>
  <CharactersWithSpaces>435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2026-03-05T00:46:00Z</dcterms:created>
  <dc:creator>Administrator</dc:creator>
  <cp:lastModifiedBy>WPS_1751356430</cp:lastModifiedBy>
  <cp:lastPrinted>2026-03-18T02:21:00Z</cp:lastPrinted>
  <dcterms:modified xsi:type="dcterms:W3CDTF">2026-03-18T03:13:54Z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eyJoZGlkIjoiYTQ5Y2ZjOGM3YTcwMjM0ZDE4ZGI5ZTMzZWY4YzdiNzkiLCJ1c2VySWQiOiIxNzE2MzM2NzE4In0=</vt:lpwstr>
  </property>
  <property fmtid="{D5CDD505-2E9C-101B-9397-08002B2CF9AE}" pid="4" name="ICV">
    <vt:lpwstr>471FA74CDE1E4054878E412AF2C725C1_12</vt:lpwstr>
  </property>
</Properties>
</file>