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4A79B0">
      <w:pPr>
        <w:jc w:val="center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eastAsia="宋体" w:cs="宋体"/>
          <w:b/>
          <w:bCs/>
          <w:sz w:val="44"/>
          <w:szCs w:val="44"/>
          <w:lang w:eastAsia="zh-CN"/>
        </w:rPr>
        <w:t>赵县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卫生健康局</w:t>
      </w:r>
    </w:p>
    <w:p w14:paraId="23B8D7B9">
      <w:pPr>
        <w:ind w:firstLine="442" w:firstLineChars="100"/>
        <w:rPr>
          <w:rFonts w:hint="eastAsia" w:ascii="宋体" w:hAnsi="宋体" w:cs="宋体"/>
          <w:b/>
          <w:bCs/>
          <w:sz w:val="44"/>
          <w:szCs w:val="44"/>
          <w:lang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关于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赵县舒齿口腔诊所</w:t>
      </w:r>
      <w:r>
        <w:rPr>
          <w:rFonts w:hint="eastAsia" w:ascii="宋体" w:hAnsi="宋体" w:cs="宋体"/>
          <w:b/>
          <w:bCs/>
          <w:sz w:val="44"/>
          <w:szCs w:val="44"/>
          <w:lang w:eastAsia="zh-CN"/>
        </w:rPr>
        <w:t>撤销备案的公告</w:t>
      </w:r>
    </w:p>
    <w:p w14:paraId="52CD50AD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</w:p>
    <w:p w14:paraId="12563F9B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根据《医疗机构管理条例》《诊所备案管理暂行办法》等法律法规规定，经赵县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舒齿口腔诊所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申请，我局依法撤销该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诊所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《诊所备案凭证》，现将撤销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诊所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eastAsia="zh-CN"/>
        </w:rPr>
        <w:t>相关信息公告如下：</w:t>
      </w:r>
    </w:p>
    <w:p w14:paraId="5EEE3F7D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医疗机构名称：赵县舒齿口腔诊所</w:t>
      </w:r>
    </w:p>
    <w:p w14:paraId="719F8CD5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医疗机构地址：赵县谢庄乡疙塔</w:t>
      </w:r>
      <w:bookmarkStart w:id="0" w:name="_GoBack"/>
      <w:bookmarkEnd w:id="0"/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头村和睦胡同29号</w:t>
      </w:r>
    </w:p>
    <w:p w14:paraId="090E56D3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法定代表人：李翠贞</w:t>
      </w:r>
    </w:p>
    <w:p w14:paraId="43393865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主要负责人：李翠贞</w:t>
      </w:r>
    </w:p>
    <w:p w14:paraId="71A3228B">
      <w:pPr>
        <w:ind w:firstLine="640" w:firstLineChars="2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诊疗科目:口腔科</w:t>
      </w:r>
    </w:p>
    <w:p w14:paraId="67872581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机构登记号：PDY00413013013317D2202</w:t>
      </w:r>
    </w:p>
    <w:p w14:paraId="15D46D73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0DF786B5">
      <w:pPr>
        <w:ind w:firstLine="640" w:firstLineChars="2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自公告之日起，任何单位和个人不得以被撤销备案诊所的名义开展诊疗活动，违者将依法追究法律责任。</w:t>
      </w:r>
    </w:p>
    <w:p w14:paraId="594B9BD2">
      <w:p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</w:p>
    <w:p w14:paraId="28F088C6">
      <w:pPr>
        <w:ind w:firstLine="5760" w:firstLineChars="1800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赵县卫生健康局</w:t>
      </w:r>
    </w:p>
    <w:p w14:paraId="31AF43C8">
      <w:pPr>
        <w:ind w:firstLine="5760" w:firstLineChars="1800"/>
        <w:rPr>
          <w:rFonts w:hint="default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2025年11月25日</w:t>
      </w: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91CE8A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888704B"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2720864"/>
    <w:rsid w:val="01F24D53"/>
    <w:rsid w:val="0AA97A8C"/>
    <w:rsid w:val="12191748"/>
    <w:rsid w:val="1B490CC7"/>
    <w:rsid w:val="21F510EB"/>
    <w:rsid w:val="22720864"/>
    <w:rsid w:val="39C32196"/>
    <w:rsid w:val="40DD7C7F"/>
    <w:rsid w:val="40F83307"/>
    <w:rsid w:val="4FC67FEC"/>
    <w:rsid w:val="50920D59"/>
    <w:rsid w:val="5C812398"/>
    <w:rsid w:val="63E257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市卫生健康局</Company>
  <Pages>1</Pages>
  <Words>183</Words>
  <Characters>186</Characters>
  <Lines>0</Lines>
  <Paragraphs>0</Paragraphs>
  <TotalTime>8</TotalTime>
  <ScaleCrop>false</ScaleCrop>
  <LinksUpToDate>false</LinksUpToDate>
  <CharactersWithSpaces>193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2024-04-15T06:27:00Z</dcterms:created>
  <dc:creator>Administrator</dc:creator>
  <cp:lastModifiedBy>王唯一</cp:lastModifiedBy>
  <dcterms:modified xsi:type="dcterms:W3CDTF">2025-11-25T01:58:25Z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eyJoZGlkIjoiNGQ0MGU5MWViMTg2NzIzNzI5NGQ3NDgyZWQ1ZjA1ZDYiLCJ1c2VySWQiOiI4NTI5NjE3OTMifQ==</vt:lpwstr>
  </property>
  <property fmtid="{D5CDD505-2E9C-101B-9397-08002B2CF9AE}" pid="4" name="ICV">
    <vt:lpwstr>A2DDFA501D674660A25E4FA34C0AE209_13</vt:lpwstr>
  </property>
</Properties>
</file>