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F4A79B0">
      <w:pPr>
        <w:jc w:val="center"/>
        <w:rPr>
          <w:rFonts w:hint="eastAsia" w:ascii="宋体" w:hAnsi="宋体" w:cs="宋体"/>
          <w:b/>
          <w:bCs/>
          <w:sz w:val="44"/>
          <w:szCs w:val="44"/>
          <w:lang w:eastAsia="zh-CN"/>
        </w:rPr>
      </w:pPr>
      <w:r>
        <w:rPr>
          <w:rFonts w:hint="eastAsia" w:ascii="宋体" w:hAnsi="宋体" w:eastAsia="宋体" w:cs="宋体"/>
          <w:b/>
          <w:bCs/>
          <w:sz w:val="44"/>
          <w:szCs w:val="44"/>
          <w:lang w:eastAsia="zh-CN"/>
        </w:rPr>
        <w:t>赵县</w:t>
      </w:r>
      <w:r>
        <w:rPr>
          <w:rFonts w:hint="eastAsia" w:ascii="宋体" w:hAnsi="宋体" w:cs="宋体"/>
          <w:b/>
          <w:bCs/>
          <w:sz w:val="44"/>
          <w:szCs w:val="44"/>
          <w:lang w:eastAsia="zh-CN"/>
        </w:rPr>
        <w:t>卫生健康局</w:t>
      </w:r>
    </w:p>
    <w:p w14:paraId="2873D68B">
      <w:pPr>
        <w:ind w:firstLine="442" w:firstLineChars="100"/>
        <w:rPr>
          <w:rFonts w:hint="eastAsia" w:ascii="宋体" w:hAnsi="宋体" w:cs="宋体"/>
          <w:b/>
          <w:bCs/>
          <w:sz w:val="44"/>
          <w:szCs w:val="44"/>
          <w:lang w:eastAsia="zh-CN"/>
        </w:rPr>
      </w:pPr>
      <w:r>
        <w:rPr>
          <w:rFonts w:hint="eastAsia" w:ascii="宋体" w:hAnsi="宋体" w:cs="宋体"/>
          <w:b/>
          <w:bCs/>
          <w:sz w:val="44"/>
          <w:szCs w:val="44"/>
          <w:lang w:eastAsia="zh-CN"/>
        </w:rPr>
        <w:t>关于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赵县疾病预防控制中心门诊</w:t>
      </w:r>
      <w:r>
        <w:rPr>
          <w:rFonts w:hint="eastAsia" w:ascii="宋体" w:hAnsi="宋体" w:cs="宋体"/>
          <w:b/>
          <w:bCs/>
          <w:sz w:val="44"/>
          <w:szCs w:val="44"/>
          <w:lang w:eastAsia="zh-CN"/>
        </w:rPr>
        <w:t>撤销</w:t>
      </w:r>
    </w:p>
    <w:p w14:paraId="23B8D7B9">
      <w:pPr>
        <w:ind w:firstLine="3092" w:firstLineChars="700"/>
        <w:jc w:val="both"/>
        <w:rPr>
          <w:rFonts w:hint="eastAsia" w:ascii="宋体" w:hAnsi="宋体" w:cs="宋体"/>
          <w:b/>
          <w:bCs/>
          <w:sz w:val="44"/>
          <w:szCs w:val="44"/>
          <w:lang w:eastAsia="zh-CN"/>
        </w:rPr>
      </w:pPr>
      <w:r>
        <w:rPr>
          <w:rFonts w:hint="eastAsia" w:ascii="宋体" w:hAnsi="宋体" w:cs="宋体"/>
          <w:b/>
          <w:bCs/>
          <w:sz w:val="44"/>
          <w:szCs w:val="44"/>
          <w:lang w:eastAsia="zh-CN"/>
        </w:rPr>
        <w:t>备案的公告</w:t>
      </w:r>
    </w:p>
    <w:p w14:paraId="52CD50AD">
      <w:pPr>
        <w:ind w:firstLine="640" w:firstLineChars="200"/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</w:pPr>
    </w:p>
    <w:p w14:paraId="12563F9B">
      <w:pPr>
        <w:ind w:firstLine="640" w:firstLineChars="200"/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根据《医疗机构管理条例》《诊所备案管理暂行办法》等法律法规规定，经赵县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疾病预防控制中心门诊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申请，我局依法撤销该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门诊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《诊所备案凭证》，现将撤销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门诊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相关信息公告如下：</w:t>
      </w:r>
    </w:p>
    <w:p w14:paraId="5EEE3F7D">
      <w:pPr>
        <w:ind w:firstLine="640" w:firstLineChars="200"/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医疗机构名称：赵县疾病预防控制中心门诊</w:t>
      </w:r>
    </w:p>
    <w:p w14:paraId="719F8CD5">
      <w:pPr>
        <w:ind w:firstLine="640" w:firstLineChars="200"/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医疗机构地址：赵县安济大道131号</w:t>
      </w:r>
    </w:p>
    <w:p w14:paraId="090E56D3">
      <w:pPr>
        <w:ind w:firstLine="640" w:firstLineChars="200"/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法定代表人：亢占涛</w:t>
      </w:r>
    </w:p>
    <w:p w14:paraId="43393865">
      <w:pPr>
        <w:ind w:firstLine="640" w:firstLineChars="200"/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主要负责人：付良彩</w:t>
      </w:r>
    </w:p>
    <w:p w14:paraId="71A3228B">
      <w:pPr>
        <w:ind w:firstLine="640" w:firstLineChars="200"/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诊疗科目:预防保健科  /地方病科  /职业病科******</w:t>
      </w:r>
    </w:p>
    <w:p w14:paraId="67872581">
      <w:pPr>
        <w:ind w:firstLine="640" w:firstLineChars="200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机构登记号：PDY00592913013311D2191</w:t>
      </w:r>
      <w:bookmarkStart w:id="0" w:name="_GoBack"/>
      <w:bookmarkEnd w:id="0"/>
    </w:p>
    <w:p w14:paraId="15D46D73">
      <w:pPr>
        <w:ind w:firstLine="640" w:firstLineChars="200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</w:p>
    <w:p w14:paraId="0DF786B5">
      <w:pPr>
        <w:ind w:firstLine="640" w:firstLineChars="200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自公告之日起，任何单位和个人不得以被撤销备案诊所的名义开展诊疗活动，违者将依法追究法律责任。</w:t>
      </w:r>
    </w:p>
    <w:p w14:paraId="594B9BD2">
      <w:pP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</w:p>
    <w:p w14:paraId="28F088C6">
      <w:pPr>
        <w:ind w:firstLine="5760" w:firstLineChars="1800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赵县卫生健康局</w:t>
      </w:r>
    </w:p>
    <w:p w14:paraId="31AF43C8">
      <w:pPr>
        <w:ind w:firstLine="5760" w:firstLineChars="1800"/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2025年11月25日</w:t>
      </w: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391CE8A"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888704B">
    <w:pPr>
      <w:pStyle w:val="3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2720864"/>
    <w:rsid w:val="01F24D53"/>
    <w:rsid w:val="12191748"/>
    <w:rsid w:val="1B490CC7"/>
    <w:rsid w:val="21F510EB"/>
    <w:rsid w:val="22720864"/>
    <w:rsid w:val="39C32196"/>
    <w:rsid w:val="40DD7C7F"/>
    <w:rsid w:val="40F83307"/>
    <w:rsid w:val="4FC67FEC"/>
    <w:rsid w:val="50920D59"/>
    <w:rsid w:val="5C812398"/>
    <w:rsid w:val="63E257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市卫生健康局</Company>
  <Pages>1</Pages>
  <Words>183</Words>
  <Characters>186</Characters>
  <Lines>0</Lines>
  <Paragraphs>0</Paragraphs>
  <TotalTime>6</TotalTime>
  <ScaleCrop>false</ScaleCrop>
  <LinksUpToDate>false</LinksUpToDate>
  <CharactersWithSpaces>193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2024-04-15T06:27:00Z</dcterms:created>
  <dc:creator>Administrator</dc:creator>
  <cp:lastModifiedBy>王唯一</cp:lastModifiedBy>
  <dcterms:modified xsi:type="dcterms:W3CDTF">2025-11-25T01:55:47Z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KSOTemplateDocerSaveRecord">
    <vt:lpwstr>eyJoZGlkIjoiNGQ0MGU5MWViMTg2NzIzNzI5NGQ3NDgyZWQ1ZjA1ZDYiLCJ1c2VySWQiOiI4NTI5NjE3OTMifQ==</vt:lpwstr>
  </property>
  <property fmtid="{D5CDD505-2E9C-101B-9397-08002B2CF9AE}" pid="4" name="ICV">
    <vt:lpwstr>438FA99E3BC8431F9DB48F3CA8D7B732_13</vt:lpwstr>
  </property>
</Properties>
</file>