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704B6" w:rsidRPr="00A704B6" w:rsidRDefault="00A704B6" w:rsidP="00A704B6">
      <w:pPr>
        <w:widowControl/>
        <w:shd w:val="clear" w:color="auto" w:fill="FFFFFF"/>
        <w:spacing w:line="480" w:lineRule="atLeast"/>
        <w:ind w:firstLine="480"/>
        <w:jc w:val="center"/>
        <w:rPr>
          <w:rFonts w:ascii="微软雅黑" w:eastAsia="微软雅黑" w:hAnsi="微软雅黑" w:cs="宋体"/>
          <w:color w:val="212121"/>
          <w:kern w:val="0"/>
          <w:sz w:val="24"/>
          <w:szCs w:val="24"/>
        </w:rPr>
      </w:pPr>
      <w:r w:rsidRPr="00A704B6">
        <w:rPr>
          <w:rFonts w:ascii="黑体" w:eastAsia="黑体" w:hAnsi="黑体" w:cs="宋体" w:hint="eastAsia"/>
          <w:color w:val="212121"/>
          <w:kern w:val="0"/>
          <w:sz w:val="42"/>
          <w:szCs w:val="42"/>
        </w:rPr>
        <w:t>赵县人力资源和社会保障局</w:t>
      </w:r>
    </w:p>
    <w:p w:rsidR="00A704B6" w:rsidRPr="00A704B6" w:rsidRDefault="00A704B6" w:rsidP="00A704B6">
      <w:pPr>
        <w:widowControl/>
        <w:shd w:val="clear" w:color="auto" w:fill="FFFFFF"/>
        <w:spacing w:line="480" w:lineRule="atLeast"/>
        <w:ind w:firstLine="480"/>
        <w:jc w:val="center"/>
        <w:rPr>
          <w:rFonts w:ascii="微软雅黑" w:eastAsia="微软雅黑" w:hAnsi="微软雅黑" w:cs="宋体" w:hint="eastAsia"/>
          <w:color w:val="212121"/>
          <w:kern w:val="0"/>
          <w:sz w:val="24"/>
          <w:szCs w:val="24"/>
        </w:rPr>
      </w:pPr>
      <w:r w:rsidRPr="00A704B6">
        <w:rPr>
          <w:rFonts w:ascii="黑体" w:eastAsia="黑体" w:hAnsi="黑体" w:cs="宋体" w:hint="eastAsia"/>
          <w:color w:val="212121"/>
          <w:kern w:val="0"/>
          <w:sz w:val="42"/>
          <w:szCs w:val="42"/>
        </w:rPr>
        <w:t>重大行政执法决定法制审核办法</w:t>
      </w:r>
      <w:r w:rsidRPr="00A704B6">
        <w:rPr>
          <w:rFonts w:ascii="微软雅黑" w:eastAsia="微软雅黑" w:hAnsi="微软雅黑" w:cs="宋体" w:hint="eastAsia"/>
          <w:color w:val="212121"/>
          <w:kern w:val="0"/>
          <w:sz w:val="24"/>
          <w:szCs w:val="24"/>
        </w:rPr>
        <w:t> </w:t>
      </w:r>
    </w:p>
    <w:p w:rsidR="00A704B6" w:rsidRPr="00A704B6" w:rsidRDefault="00A704B6" w:rsidP="00A704B6">
      <w:pPr>
        <w:widowControl/>
        <w:shd w:val="clear" w:color="auto" w:fill="FFFFFF"/>
        <w:spacing w:line="480" w:lineRule="atLeast"/>
        <w:ind w:firstLine="480"/>
        <w:jc w:val="center"/>
        <w:rPr>
          <w:rFonts w:ascii="微软雅黑" w:eastAsia="微软雅黑" w:hAnsi="微软雅黑" w:cs="宋体" w:hint="eastAsia"/>
          <w:color w:val="212121"/>
          <w:kern w:val="0"/>
          <w:sz w:val="24"/>
          <w:szCs w:val="24"/>
        </w:rPr>
      </w:pPr>
      <w:r w:rsidRPr="00A704B6">
        <w:rPr>
          <w:rFonts w:ascii="微软雅黑" w:eastAsia="微软雅黑" w:hAnsi="微软雅黑" w:cs="宋体" w:hint="eastAsia"/>
          <w:b/>
          <w:bCs/>
          <w:color w:val="212121"/>
          <w:kern w:val="0"/>
          <w:sz w:val="24"/>
          <w:szCs w:val="24"/>
        </w:rPr>
        <w:t> </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第一条　为规范重大行政执法决定法制审核工作，加强对行政执法行为的监督，促进行政执法机关依法行政，根据《中华人民共和国行政处罚法》《河北省行政执法监督条例》《河北省重大行政执法决定法制审核办法》《石家庄市重大行政执法决定法制审核办法》等法律、法规和国家有关规定，结合本县实际，制定本办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第二条　本局行政区域内的重大行政执法决定法制审核，适用本办法。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本办法所称重大行政执法决定，是指具有下列情形之一的行政处罚、行政许可、行政强制、行政征收征用等决定：</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（一）涉及重大公共利益的；</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（二）可能造成重大影响或者引发社会风险的；</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（三）直接关系行政相对人或者第三人重大权益的；</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（四）需经听证程序作出的；</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（五）案件情况疑难复杂，涉及多个法律关系的；</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（六）法律、法规、规章规定的其他情形。</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第三条　重大行政执法决定法制审核应当遵循公正、公平、合法、及时的原则，坚持应审必审、有错必纠，保证重大行政执法决定合法、适当。</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lastRenderedPageBreak/>
        <w:t>第四条　县人力资源和社会保障局主要负责人是本局重大行政执法决定法制审核工作的第一责任人，对本机关作出的重大行政执法决定负责。</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第五条　县人力资源和社会保障局对本局执法工作的组织领导，全面推行重大行政执法决定法制审核制度。</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第六条　县人力资源和社会保障局建立健全重大行政执法决定法制审核制度，作出重大行政执法决定前，应当进行法制审核，未经法制审核或者审核未通过的，不得作出决定。</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第七条</w:t>
      </w:r>
      <w:r w:rsidRPr="00A704B6">
        <w:rPr>
          <w:rFonts w:ascii="仿宋_GB2312" w:eastAsia="仿宋_GB2312" w:hAnsi="微软雅黑" w:cs="宋体" w:hint="eastAsia"/>
          <w:color w:val="212121"/>
          <w:kern w:val="0"/>
          <w:sz w:val="30"/>
          <w:szCs w:val="30"/>
        </w:rPr>
        <w:t>  </w:t>
      </w:r>
      <w:r w:rsidRPr="00A704B6">
        <w:rPr>
          <w:rFonts w:ascii="仿宋_GB2312" w:eastAsia="仿宋_GB2312" w:hAnsi="微软雅黑" w:cs="宋体" w:hint="eastAsia"/>
          <w:color w:val="212121"/>
          <w:kern w:val="0"/>
          <w:sz w:val="30"/>
          <w:szCs w:val="30"/>
        </w:rPr>
        <w:t>县人力资源和社会保障局根据本办法第二条第二款的规定，结合本机关执法职责、执法层级、涉案金额等因素，按照执法类别编制重大行政执法决定法制审核事项清单，并根据实际情况进行动态调整。</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第八条　县人力资源和社会保障局按照本局规定的条件和比例配备法制审核人员，并定期组织法制审核人员培训。</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第九条　县人力资源和社会保障局在案件调查或者审查结束后，拟作出重大行政执法决定的，应当先送本机关法制审核机构进行法制审核，经法制审核后，报请本机关负责人或者集体讨论决定。</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第十条　县人力资源和社会保障局执法承办机构在送法制审核机构审核时，应当提交下列材料：</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（一）调查终结报告或者有关审查情况报告；</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（二）执法决定代拟稿；</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lastRenderedPageBreak/>
        <w:t>（三）作出执法决定的相关依据；</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（四）作出执法决定的证据资料；</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（五）经听证、评估的，提交听证笔录、评估报告；</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（六）应当提交的其他材料。</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法制审核机构认为提交的材料不齐全的，可以要求执法承办机构在指定时间内补充材料，或者退回执法承办机构补充材料后重新提交。</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第十一条　法制审核机构应当对下列内容进行法制审核：</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（一）行政执法主体是否合法，行政执法人员是否具备执法资格；</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（二）是否超越本机关法定权限；</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（三）案件事实是否清楚，证据是否合法充分；</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（四）适用法律、法规、规章是否准确；</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（五）适用裁量基准是否适当；</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（六）行政执法程序是否合法；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（七）行政执法文书是否完备、规范；</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（八）违法行为是否涉嫌犯罪需要移送司法机关；</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（九）应当审核的其他内容。</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第十二条　法制审核机构进行法制审核，必要时可以向当事人或相关人员进行调查，相关单位和个人应当予以协助配合。</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第十三条　法制审核机构应当自收到执法承办机构送审材料之日起五个工作日内完成法制审核。情况复杂的，经本机关主</w:t>
      </w:r>
      <w:r w:rsidRPr="00A704B6">
        <w:rPr>
          <w:rFonts w:ascii="仿宋_GB2312" w:eastAsia="仿宋_GB2312" w:hAnsi="微软雅黑" w:cs="宋体" w:hint="eastAsia"/>
          <w:color w:val="212121"/>
          <w:kern w:val="0"/>
          <w:sz w:val="30"/>
          <w:szCs w:val="30"/>
        </w:rPr>
        <w:lastRenderedPageBreak/>
        <w:t>要负责人批准可以延长五个工作日。补充材料的时间不计入审核期限。</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行政执法机关可以结合本机关实际，在前款规定的期限内确定法制审核的具体期限，不得因进行法制审核导致作出行政执法决定的期限超出法定办理期限。</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第十四条　法制审核机构完成法制审核后，应当制作重大行政执法决定法制审核意见书（表），区别情况，提出以下书面审核意见：</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（一）符合下列情形的，提出同意的意见：</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1.行政执法主体合法；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2.行政执法人员具备执法资格；</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3.未超越本机关法定权限；</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4.事实认定清楚；</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5.证据合法充分；</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6.适用法律、法规、规章准确；</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7.适用裁量基准适当；</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8.程序合法；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9.行政执法文书完备、规范。</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（二）有下列情形之一的，提出改正的意见：</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1.事实认定、证据和程序有瑕疵；</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2.适用法律、法规、规章错误；</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3.适用裁量基准不当；</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lastRenderedPageBreak/>
        <w:t>4.行政执法文书不规范。</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（三）有下列情形之一的，提出重新调查、补充调查或者不予作出行政执法决定的意见：</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1.行政执法主体不合法；</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2.行政执法人员不具备执法资格；</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3.事实认定不清；</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4.主要证据不足；</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5.违反法定程序。</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（四）超越本机关法定权限或者涉嫌犯罪的，提出移送的意见。</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（五）其他意见或者建议。</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法制审核意见应当经法制审核机构负责人签字，并注明日期。</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第十五条　重大行政执法决定经法制审核未通过的，执法承办机构应当根据审核意见作出相应处理，再次送法制审核机构审核。</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执法承办机构对法制审核意见有异议的，可以自收到审核意见之日起两个工作日内书面向法制审核机构提出复审建议。法制审核机构应当自收到书面复审建议之日起两个工作日内提出复审意见。执法承办机构对复审意见仍有异议的，报请本机关主要负责人决定。</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lastRenderedPageBreak/>
        <w:t>第十六条　执法承办机构对送审材料的真实性、准确性、完整性，以及行政执法的事实、证据、法律适用、程序的合法性负责。</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法制审核机构对重大行政执法决定的法制审核意见负责。</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第十七条　行政执法机关未建立重大行政执法决定法制审核制度、作出重大行政执法决定前未经法制审核或者审核未通过而作出决定的，由上一级行政机关或者有关部门责令改正；情节严重或者造成严重后果的，对负有责任的领导人员和直接责任人员依法给予处分。</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第十八条　执法承办机构送交法制审核时隐瞒真相、提供伪证或者隐匿、毁灭执法证据，或者法制审核机构在审核过程中弄虚作假、玩忽职守、徇私舞弊的，由所在行政执法机关责令改正；情节严重或者造成严重后果的，对负有责任的领导人员和直接责任人员依法给予处分；构成犯罪的，依法追究刑事责任。</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第十九条　本办法自发布之日起施行，原赵县人力资源和社会保障局重大行政执法决定法制审核办法同时废止。</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                                </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                                     </w:t>
      </w:r>
      <w:r w:rsidRPr="00A704B6">
        <w:rPr>
          <w:rFonts w:ascii="仿宋_GB2312" w:eastAsia="仿宋_GB2312" w:hAnsi="微软雅黑" w:cs="宋体" w:hint="eastAsia"/>
          <w:color w:val="212121"/>
          <w:kern w:val="0"/>
          <w:sz w:val="30"/>
          <w:szCs w:val="30"/>
        </w:rPr>
        <w:t xml:space="preserve"> 赵县人力资源和社会保障局</w:t>
      </w:r>
      <w:r w:rsidRPr="00A704B6">
        <w:rPr>
          <w:rFonts w:ascii="仿宋_GB2312" w:eastAsia="仿宋_GB2312" w:hAnsi="微软雅黑" w:cs="宋体" w:hint="eastAsia"/>
          <w:color w:val="212121"/>
          <w:kern w:val="0"/>
          <w:sz w:val="30"/>
          <w:szCs w:val="30"/>
        </w:rPr>
        <w:t>      </w:t>
      </w:r>
    </w:p>
    <w:p w:rsidR="00A704B6" w:rsidRPr="00A704B6" w:rsidRDefault="00A704B6" w:rsidP="00A704B6">
      <w:pPr>
        <w:widowControl/>
        <w:shd w:val="clear" w:color="auto" w:fill="FFFFFF"/>
        <w:spacing w:line="480" w:lineRule="atLeast"/>
        <w:ind w:firstLine="480"/>
        <w:jc w:val="left"/>
        <w:rPr>
          <w:rFonts w:ascii="微软雅黑" w:eastAsia="微软雅黑" w:hAnsi="微软雅黑" w:cs="宋体" w:hint="eastAsia"/>
          <w:color w:val="212121"/>
          <w:kern w:val="0"/>
          <w:sz w:val="24"/>
          <w:szCs w:val="24"/>
        </w:rPr>
      </w:pPr>
      <w:r w:rsidRPr="00A704B6">
        <w:rPr>
          <w:rFonts w:ascii="仿宋_GB2312" w:eastAsia="仿宋_GB2312" w:hAnsi="微软雅黑" w:cs="宋体" w:hint="eastAsia"/>
          <w:color w:val="212121"/>
          <w:kern w:val="0"/>
          <w:sz w:val="30"/>
          <w:szCs w:val="30"/>
        </w:rPr>
        <w:t>                                         </w:t>
      </w:r>
      <w:r>
        <w:rPr>
          <w:rFonts w:ascii="仿宋_GB2312" w:eastAsia="仿宋_GB2312" w:hAnsi="微软雅黑" w:cs="宋体"/>
          <w:color w:val="212121"/>
          <w:kern w:val="0"/>
          <w:sz w:val="30"/>
          <w:szCs w:val="30"/>
        </w:rPr>
        <w:t xml:space="preserve">  </w:t>
      </w:r>
      <w:r w:rsidRPr="00A704B6">
        <w:rPr>
          <w:rFonts w:ascii="仿宋_GB2312" w:eastAsia="仿宋_GB2312" w:hAnsi="微软雅黑" w:cs="宋体" w:hint="eastAsia"/>
          <w:color w:val="212121"/>
          <w:kern w:val="0"/>
          <w:sz w:val="30"/>
          <w:szCs w:val="30"/>
        </w:rPr>
        <w:t>  </w:t>
      </w:r>
      <w:r w:rsidRPr="00A704B6">
        <w:rPr>
          <w:rFonts w:ascii="仿宋_GB2312" w:eastAsia="仿宋_GB2312" w:hAnsi="微软雅黑" w:cs="宋体" w:hint="eastAsia"/>
          <w:color w:val="212121"/>
          <w:kern w:val="0"/>
          <w:sz w:val="30"/>
          <w:szCs w:val="30"/>
        </w:rPr>
        <w:t>202</w:t>
      </w:r>
      <w:r w:rsidR="005B4EC2">
        <w:rPr>
          <w:rFonts w:ascii="仿宋_GB2312" w:eastAsia="仿宋_GB2312" w:hAnsi="微软雅黑" w:cs="宋体"/>
          <w:color w:val="212121"/>
          <w:kern w:val="0"/>
          <w:sz w:val="30"/>
          <w:szCs w:val="30"/>
        </w:rPr>
        <w:t>3</w:t>
      </w:r>
      <w:r w:rsidRPr="00A704B6">
        <w:rPr>
          <w:rFonts w:ascii="仿宋_GB2312" w:eastAsia="仿宋_GB2312" w:hAnsi="微软雅黑" w:cs="宋体" w:hint="eastAsia"/>
          <w:color w:val="212121"/>
          <w:kern w:val="0"/>
          <w:sz w:val="30"/>
          <w:szCs w:val="30"/>
        </w:rPr>
        <w:t>年</w:t>
      </w:r>
      <w:r w:rsidR="005B4EC2">
        <w:rPr>
          <w:rFonts w:ascii="仿宋_GB2312" w:eastAsia="仿宋_GB2312" w:hAnsi="微软雅黑" w:cs="宋体"/>
          <w:color w:val="212121"/>
          <w:kern w:val="0"/>
          <w:sz w:val="30"/>
          <w:szCs w:val="30"/>
        </w:rPr>
        <w:t>4</w:t>
      </w:r>
      <w:r w:rsidRPr="00A704B6">
        <w:rPr>
          <w:rFonts w:ascii="仿宋_GB2312" w:eastAsia="仿宋_GB2312" w:hAnsi="微软雅黑" w:cs="宋体" w:hint="eastAsia"/>
          <w:color w:val="212121"/>
          <w:kern w:val="0"/>
          <w:sz w:val="30"/>
          <w:szCs w:val="30"/>
        </w:rPr>
        <w:t>月</w:t>
      </w:r>
      <w:r w:rsidR="005B4EC2">
        <w:rPr>
          <w:rFonts w:ascii="仿宋_GB2312" w:eastAsia="仿宋_GB2312" w:hAnsi="微软雅黑" w:cs="宋体"/>
          <w:color w:val="212121"/>
          <w:kern w:val="0"/>
          <w:sz w:val="30"/>
          <w:szCs w:val="30"/>
        </w:rPr>
        <w:t>15</w:t>
      </w:r>
      <w:r w:rsidRPr="00A704B6">
        <w:rPr>
          <w:rFonts w:ascii="仿宋_GB2312" w:eastAsia="仿宋_GB2312" w:hAnsi="微软雅黑" w:cs="宋体" w:hint="eastAsia"/>
          <w:color w:val="212121"/>
          <w:kern w:val="0"/>
          <w:sz w:val="30"/>
          <w:szCs w:val="30"/>
        </w:rPr>
        <w:t>日</w:t>
      </w:r>
    </w:p>
    <w:p w:rsidR="00D56DBC" w:rsidRDefault="00D56DBC" w:rsidP="00A704B6">
      <w:pPr>
        <w:jc w:val="left"/>
      </w:pPr>
    </w:p>
    <w:sectPr w:rsidR="00D56DB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宋体"/>
    <w:panose1 w:val="00000000000000000000"/>
    <w:charset w:val="86"/>
    <w:family w:val="roman"/>
    <w:notTrueType/>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04B6"/>
    <w:rsid w:val="005B4EC2"/>
    <w:rsid w:val="00A704B6"/>
    <w:rsid w:val="00D56D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D9E734"/>
  <w15:chartTrackingRefBased/>
  <w15:docId w15:val="{96874773-81E7-4BEE-9939-6434E21EA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3376805">
      <w:bodyDiv w:val="1"/>
      <w:marLeft w:val="0"/>
      <w:marRight w:val="0"/>
      <w:marTop w:val="0"/>
      <w:marBottom w:val="0"/>
      <w:divBdr>
        <w:top w:val="none" w:sz="0" w:space="0" w:color="auto"/>
        <w:left w:val="none" w:sz="0" w:space="0" w:color="auto"/>
        <w:bottom w:val="none" w:sz="0" w:space="0" w:color="auto"/>
        <w:right w:val="none" w:sz="0" w:space="0" w:color="auto"/>
      </w:divBdr>
      <w:divsChild>
        <w:div w:id="509027519">
          <w:marLeft w:val="0"/>
          <w:marRight w:val="0"/>
          <w:marTop w:val="0"/>
          <w:marBottom w:val="300"/>
          <w:divBdr>
            <w:top w:val="none" w:sz="0" w:space="0" w:color="auto"/>
            <w:left w:val="none" w:sz="0" w:space="0" w:color="auto"/>
            <w:bottom w:val="none" w:sz="0" w:space="0" w:color="auto"/>
            <w:right w:val="none" w:sz="0" w:space="0" w:color="auto"/>
          </w:divBdr>
        </w:div>
        <w:div w:id="921766717">
          <w:marLeft w:val="0"/>
          <w:marRight w:val="0"/>
          <w:marTop w:val="0"/>
          <w:marBottom w:val="300"/>
          <w:divBdr>
            <w:top w:val="none" w:sz="0" w:space="0" w:color="auto"/>
            <w:left w:val="none" w:sz="0" w:space="0" w:color="auto"/>
            <w:bottom w:val="none" w:sz="0" w:space="0" w:color="auto"/>
            <w:right w:val="none" w:sz="0" w:space="0" w:color="auto"/>
          </w:divBdr>
        </w:div>
        <w:div w:id="951395331">
          <w:marLeft w:val="0"/>
          <w:marRight w:val="0"/>
          <w:marTop w:val="0"/>
          <w:marBottom w:val="300"/>
          <w:divBdr>
            <w:top w:val="none" w:sz="0" w:space="0" w:color="auto"/>
            <w:left w:val="none" w:sz="0" w:space="0" w:color="auto"/>
            <w:bottom w:val="none" w:sz="0" w:space="0" w:color="auto"/>
            <w:right w:val="none" w:sz="0" w:space="0" w:color="auto"/>
          </w:divBdr>
        </w:div>
        <w:div w:id="743995318">
          <w:marLeft w:val="0"/>
          <w:marRight w:val="0"/>
          <w:marTop w:val="0"/>
          <w:marBottom w:val="300"/>
          <w:divBdr>
            <w:top w:val="none" w:sz="0" w:space="0" w:color="auto"/>
            <w:left w:val="none" w:sz="0" w:space="0" w:color="auto"/>
            <w:bottom w:val="none" w:sz="0" w:space="0" w:color="auto"/>
            <w:right w:val="none" w:sz="0" w:space="0" w:color="auto"/>
          </w:divBdr>
        </w:div>
        <w:div w:id="712198968">
          <w:marLeft w:val="0"/>
          <w:marRight w:val="0"/>
          <w:marTop w:val="0"/>
          <w:marBottom w:val="300"/>
          <w:divBdr>
            <w:top w:val="none" w:sz="0" w:space="0" w:color="auto"/>
            <w:left w:val="none" w:sz="0" w:space="0" w:color="auto"/>
            <w:bottom w:val="none" w:sz="0" w:space="0" w:color="auto"/>
            <w:right w:val="none" w:sz="0" w:space="0" w:color="auto"/>
          </w:divBdr>
        </w:div>
        <w:div w:id="1115750524">
          <w:marLeft w:val="0"/>
          <w:marRight w:val="0"/>
          <w:marTop w:val="0"/>
          <w:marBottom w:val="300"/>
          <w:divBdr>
            <w:top w:val="none" w:sz="0" w:space="0" w:color="auto"/>
            <w:left w:val="none" w:sz="0" w:space="0" w:color="auto"/>
            <w:bottom w:val="none" w:sz="0" w:space="0" w:color="auto"/>
            <w:right w:val="none" w:sz="0" w:space="0" w:color="auto"/>
          </w:divBdr>
        </w:div>
        <w:div w:id="791022138">
          <w:marLeft w:val="0"/>
          <w:marRight w:val="0"/>
          <w:marTop w:val="0"/>
          <w:marBottom w:val="300"/>
          <w:divBdr>
            <w:top w:val="none" w:sz="0" w:space="0" w:color="auto"/>
            <w:left w:val="none" w:sz="0" w:space="0" w:color="auto"/>
            <w:bottom w:val="none" w:sz="0" w:space="0" w:color="auto"/>
            <w:right w:val="none" w:sz="0" w:space="0" w:color="auto"/>
          </w:divBdr>
        </w:div>
        <w:div w:id="1846439623">
          <w:marLeft w:val="0"/>
          <w:marRight w:val="0"/>
          <w:marTop w:val="0"/>
          <w:marBottom w:val="300"/>
          <w:divBdr>
            <w:top w:val="none" w:sz="0" w:space="0" w:color="auto"/>
            <w:left w:val="none" w:sz="0" w:space="0" w:color="auto"/>
            <w:bottom w:val="none" w:sz="0" w:space="0" w:color="auto"/>
            <w:right w:val="none" w:sz="0" w:space="0" w:color="auto"/>
          </w:divBdr>
        </w:div>
        <w:div w:id="36634797">
          <w:marLeft w:val="0"/>
          <w:marRight w:val="0"/>
          <w:marTop w:val="0"/>
          <w:marBottom w:val="300"/>
          <w:divBdr>
            <w:top w:val="none" w:sz="0" w:space="0" w:color="auto"/>
            <w:left w:val="none" w:sz="0" w:space="0" w:color="auto"/>
            <w:bottom w:val="none" w:sz="0" w:space="0" w:color="auto"/>
            <w:right w:val="none" w:sz="0" w:space="0" w:color="auto"/>
          </w:divBdr>
        </w:div>
        <w:div w:id="78252627">
          <w:marLeft w:val="0"/>
          <w:marRight w:val="0"/>
          <w:marTop w:val="0"/>
          <w:marBottom w:val="300"/>
          <w:divBdr>
            <w:top w:val="none" w:sz="0" w:space="0" w:color="auto"/>
            <w:left w:val="none" w:sz="0" w:space="0" w:color="auto"/>
            <w:bottom w:val="none" w:sz="0" w:space="0" w:color="auto"/>
            <w:right w:val="none" w:sz="0" w:space="0" w:color="auto"/>
          </w:divBdr>
        </w:div>
        <w:div w:id="361715139">
          <w:marLeft w:val="0"/>
          <w:marRight w:val="0"/>
          <w:marTop w:val="0"/>
          <w:marBottom w:val="300"/>
          <w:divBdr>
            <w:top w:val="none" w:sz="0" w:space="0" w:color="auto"/>
            <w:left w:val="none" w:sz="0" w:space="0" w:color="auto"/>
            <w:bottom w:val="none" w:sz="0" w:space="0" w:color="auto"/>
            <w:right w:val="none" w:sz="0" w:space="0" w:color="auto"/>
          </w:divBdr>
        </w:div>
        <w:div w:id="726412302">
          <w:marLeft w:val="0"/>
          <w:marRight w:val="0"/>
          <w:marTop w:val="0"/>
          <w:marBottom w:val="300"/>
          <w:divBdr>
            <w:top w:val="none" w:sz="0" w:space="0" w:color="auto"/>
            <w:left w:val="none" w:sz="0" w:space="0" w:color="auto"/>
            <w:bottom w:val="none" w:sz="0" w:space="0" w:color="auto"/>
            <w:right w:val="none" w:sz="0" w:space="0" w:color="auto"/>
          </w:divBdr>
        </w:div>
        <w:div w:id="592671482">
          <w:marLeft w:val="0"/>
          <w:marRight w:val="0"/>
          <w:marTop w:val="0"/>
          <w:marBottom w:val="300"/>
          <w:divBdr>
            <w:top w:val="none" w:sz="0" w:space="0" w:color="auto"/>
            <w:left w:val="none" w:sz="0" w:space="0" w:color="auto"/>
            <w:bottom w:val="none" w:sz="0" w:space="0" w:color="auto"/>
            <w:right w:val="none" w:sz="0" w:space="0" w:color="auto"/>
          </w:divBdr>
        </w:div>
        <w:div w:id="48578293">
          <w:marLeft w:val="0"/>
          <w:marRight w:val="0"/>
          <w:marTop w:val="0"/>
          <w:marBottom w:val="300"/>
          <w:divBdr>
            <w:top w:val="none" w:sz="0" w:space="0" w:color="auto"/>
            <w:left w:val="none" w:sz="0" w:space="0" w:color="auto"/>
            <w:bottom w:val="none" w:sz="0" w:space="0" w:color="auto"/>
            <w:right w:val="none" w:sz="0" w:space="0" w:color="auto"/>
          </w:divBdr>
        </w:div>
        <w:div w:id="1742171972">
          <w:marLeft w:val="0"/>
          <w:marRight w:val="0"/>
          <w:marTop w:val="0"/>
          <w:marBottom w:val="300"/>
          <w:divBdr>
            <w:top w:val="none" w:sz="0" w:space="0" w:color="auto"/>
            <w:left w:val="none" w:sz="0" w:space="0" w:color="auto"/>
            <w:bottom w:val="none" w:sz="0" w:space="0" w:color="auto"/>
            <w:right w:val="none" w:sz="0" w:space="0" w:color="auto"/>
          </w:divBdr>
        </w:div>
        <w:div w:id="593972627">
          <w:marLeft w:val="0"/>
          <w:marRight w:val="0"/>
          <w:marTop w:val="0"/>
          <w:marBottom w:val="300"/>
          <w:divBdr>
            <w:top w:val="none" w:sz="0" w:space="0" w:color="auto"/>
            <w:left w:val="none" w:sz="0" w:space="0" w:color="auto"/>
            <w:bottom w:val="none" w:sz="0" w:space="0" w:color="auto"/>
            <w:right w:val="none" w:sz="0" w:space="0" w:color="auto"/>
          </w:divBdr>
        </w:div>
        <w:div w:id="707725407">
          <w:marLeft w:val="0"/>
          <w:marRight w:val="0"/>
          <w:marTop w:val="0"/>
          <w:marBottom w:val="300"/>
          <w:divBdr>
            <w:top w:val="none" w:sz="0" w:space="0" w:color="auto"/>
            <w:left w:val="none" w:sz="0" w:space="0" w:color="auto"/>
            <w:bottom w:val="none" w:sz="0" w:space="0" w:color="auto"/>
            <w:right w:val="none" w:sz="0" w:space="0" w:color="auto"/>
          </w:divBdr>
        </w:div>
        <w:div w:id="943272348">
          <w:marLeft w:val="0"/>
          <w:marRight w:val="0"/>
          <w:marTop w:val="0"/>
          <w:marBottom w:val="300"/>
          <w:divBdr>
            <w:top w:val="none" w:sz="0" w:space="0" w:color="auto"/>
            <w:left w:val="none" w:sz="0" w:space="0" w:color="auto"/>
            <w:bottom w:val="none" w:sz="0" w:space="0" w:color="auto"/>
            <w:right w:val="none" w:sz="0" w:space="0" w:color="auto"/>
          </w:divBdr>
        </w:div>
        <w:div w:id="930623350">
          <w:marLeft w:val="0"/>
          <w:marRight w:val="0"/>
          <w:marTop w:val="0"/>
          <w:marBottom w:val="300"/>
          <w:divBdr>
            <w:top w:val="none" w:sz="0" w:space="0" w:color="auto"/>
            <w:left w:val="none" w:sz="0" w:space="0" w:color="auto"/>
            <w:bottom w:val="none" w:sz="0" w:space="0" w:color="auto"/>
            <w:right w:val="none" w:sz="0" w:space="0" w:color="auto"/>
          </w:divBdr>
        </w:div>
        <w:div w:id="1473716417">
          <w:marLeft w:val="0"/>
          <w:marRight w:val="0"/>
          <w:marTop w:val="0"/>
          <w:marBottom w:val="300"/>
          <w:divBdr>
            <w:top w:val="none" w:sz="0" w:space="0" w:color="auto"/>
            <w:left w:val="none" w:sz="0" w:space="0" w:color="auto"/>
            <w:bottom w:val="none" w:sz="0" w:space="0" w:color="auto"/>
            <w:right w:val="none" w:sz="0" w:space="0" w:color="auto"/>
          </w:divBdr>
        </w:div>
        <w:div w:id="499587960">
          <w:marLeft w:val="0"/>
          <w:marRight w:val="0"/>
          <w:marTop w:val="0"/>
          <w:marBottom w:val="300"/>
          <w:divBdr>
            <w:top w:val="none" w:sz="0" w:space="0" w:color="auto"/>
            <w:left w:val="none" w:sz="0" w:space="0" w:color="auto"/>
            <w:bottom w:val="none" w:sz="0" w:space="0" w:color="auto"/>
            <w:right w:val="none" w:sz="0" w:space="0" w:color="auto"/>
          </w:divBdr>
        </w:div>
        <w:div w:id="1630821038">
          <w:marLeft w:val="0"/>
          <w:marRight w:val="0"/>
          <w:marTop w:val="0"/>
          <w:marBottom w:val="300"/>
          <w:divBdr>
            <w:top w:val="none" w:sz="0" w:space="0" w:color="auto"/>
            <w:left w:val="none" w:sz="0" w:space="0" w:color="auto"/>
            <w:bottom w:val="none" w:sz="0" w:space="0" w:color="auto"/>
            <w:right w:val="none" w:sz="0" w:space="0" w:color="auto"/>
          </w:divBdr>
        </w:div>
        <w:div w:id="2056927396">
          <w:marLeft w:val="0"/>
          <w:marRight w:val="0"/>
          <w:marTop w:val="0"/>
          <w:marBottom w:val="300"/>
          <w:divBdr>
            <w:top w:val="none" w:sz="0" w:space="0" w:color="auto"/>
            <w:left w:val="none" w:sz="0" w:space="0" w:color="auto"/>
            <w:bottom w:val="none" w:sz="0" w:space="0" w:color="auto"/>
            <w:right w:val="none" w:sz="0" w:space="0" w:color="auto"/>
          </w:divBdr>
        </w:div>
        <w:div w:id="1999919776">
          <w:marLeft w:val="0"/>
          <w:marRight w:val="0"/>
          <w:marTop w:val="0"/>
          <w:marBottom w:val="300"/>
          <w:divBdr>
            <w:top w:val="none" w:sz="0" w:space="0" w:color="auto"/>
            <w:left w:val="none" w:sz="0" w:space="0" w:color="auto"/>
            <w:bottom w:val="none" w:sz="0" w:space="0" w:color="auto"/>
            <w:right w:val="none" w:sz="0" w:space="0" w:color="auto"/>
          </w:divBdr>
        </w:div>
        <w:div w:id="1498572268">
          <w:marLeft w:val="0"/>
          <w:marRight w:val="0"/>
          <w:marTop w:val="0"/>
          <w:marBottom w:val="300"/>
          <w:divBdr>
            <w:top w:val="none" w:sz="0" w:space="0" w:color="auto"/>
            <w:left w:val="none" w:sz="0" w:space="0" w:color="auto"/>
            <w:bottom w:val="none" w:sz="0" w:space="0" w:color="auto"/>
            <w:right w:val="none" w:sz="0" w:space="0" w:color="auto"/>
          </w:divBdr>
        </w:div>
        <w:div w:id="946424555">
          <w:marLeft w:val="0"/>
          <w:marRight w:val="0"/>
          <w:marTop w:val="0"/>
          <w:marBottom w:val="300"/>
          <w:divBdr>
            <w:top w:val="none" w:sz="0" w:space="0" w:color="auto"/>
            <w:left w:val="none" w:sz="0" w:space="0" w:color="auto"/>
            <w:bottom w:val="none" w:sz="0" w:space="0" w:color="auto"/>
            <w:right w:val="none" w:sz="0" w:space="0" w:color="auto"/>
          </w:divBdr>
        </w:div>
        <w:div w:id="872496414">
          <w:marLeft w:val="0"/>
          <w:marRight w:val="0"/>
          <w:marTop w:val="0"/>
          <w:marBottom w:val="300"/>
          <w:divBdr>
            <w:top w:val="none" w:sz="0" w:space="0" w:color="auto"/>
            <w:left w:val="none" w:sz="0" w:space="0" w:color="auto"/>
            <w:bottom w:val="none" w:sz="0" w:space="0" w:color="auto"/>
            <w:right w:val="none" w:sz="0" w:space="0" w:color="auto"/>
          </w:divBdr>
        </w:div>
        <w:div w:id="948123118">
          <w:marLeft w:val="0"/>
          <w:marRight w:val="0"/>
          <w:marTop w:val="0"/>
          <w:marBottom w:val="300"/>
          <w:divBdr>
            <w:top w:val="none" w:sz="0" w:space="0" w:color="auto"/>
            <w:left w:val="none" w:sz="0" w:space="0" w:color="auto"/>
            <w:bottom w:val="none" w:sz="0" w:space="0" w:color="auto"/>
            <w:right w:val="none" w:sz="0" w:space="0" w:color="auto"/>
          </w:divBdr>
        </w:div>
        <w:div w:id="253822589">
          <w:marLeft w:val="0"/>
          <w:marRight w:val="0"/>
          <w:marTop w:val="0"/>
          <w:marBottom w:val="300"/>
          <w:divBdr>
            <w:top w:val="none" w:sz="0" w:space="0" w:color="auto"/>
            <w:left w:val="none" w:sz="0" w:space="0" w:color="auto"/>
            <w:bottom w:val="none" w:sz="0" w:space="0" w:color="auto"/>
            <w:right w:val="none" w:sz="0" w:space="0" w:color="auto"/>
          </w:divBdr>
        </w:div>
        <w:div w:id="2078815453">
          <w:marLeft w:val="0"/>
          <w:marRight w:val="0"/>
          <w:marTop w:val="0"/>
          <w:marBottom w:val="300"/>
          <w:divBdr>
            <w:top w:val="none" w:sz="0" w:space="0" w:color="auto"/>
            <w:left w:val="none" w:sz="0" w:space="0" w:color="auto"/>
            <w:bottom w:val="none" w:sz="0" w:space="0" w:color="auto"/>
            <w:right w:val="none" w:sz="0" w:space="0" w:color="auto"/>
          </w:divBdr>
        </w:div>
        <w:div w:id="208419496">
          <w:marLeft w:val="0"/>
          <w:marRight w:val="0"/>
          <w:marTop w:val="0"/>
          <w:marBottom w:val="300"/>
          <w:divBdr>
            <w:top w:val="none" w:sz="0" w:space="0" w:color="auto"/>
            <w:left w:val="none" w:sz="0" w:space="0" w:color="auto"/>
            <w:bottom w:val="none" w:sz="0" w:space="0" w:color="auto"/>
            <w:right w:val="none" w:sz="0" w:space="0" w:color="auto"/>
          </w:divBdr>
        </w:div>
        <w:div w:id="1354305075">
          <w:marLeft w:val="0"/>
          <w:marRight w:val="0"/>
          <w:marTop w:val="0"/>
          <w:marBottom w:val="300"/>
          <w:divBdr>
            <w:top w:val="none" w:sz="0" w:space="0" w:color="auto"/>
            <w:left w:val="none" w:sz="0" w:space="0" w:color="auto"/>
            <w:bottom w:val="none" w:sz="0" w:space="0" w:color="auto"/>
            <w:right w:val="none" w:sz="0" w:space="0" w:color="auto"/>
          </w:divBdr>
        </w:div>
        <w:div w:id="1088623997">
          <w:marLeft w:val="0"/>
          <w:marRight w:val="0"/>
          <w:marTop w:val="0"/>
          <w:marBottom w:val="300"/>
          <w:divBdr>
            <w:top w:val="none" w:sz="0" w:space="0" w:color="auto"/>
            <w:left w:val="none" w:sz="0" w:space="0" w:color="auto"/>
            <w:bottom w:val="none" w:sz="0" w:space="0" w:color="auto"/>
            <w:right w:val="none" w:sz="0" w:space="0" w:color="auto"/>
          </w:divBdr>
        </w:div>
        <w:div w:id="1863742723">
          <w:marLeft w:val="0"/>
          <w:marRight w:val="0"/>
          <w:marTop w:val="0"/>
          <w:marBottom w:val="300"/>
          <w:divBdr>
            <w:top w:val="none" w:sz="0" w:space="0" w:color="auto"/>
            <w:left w:val="none" w:sz="0" w:space="0" w:color="auto"/>
            <w:bottom w:val="none" w:sz="0" w:space="0" w:color="auto"/>
            <w:right w:val="none" w:sz="0" w:space="0" w:color="auto"/>
          </w:divBdr>
        </w:div>
        <w:div w:id="410858136">
          <w:marLeft w:val="0"/>
          <w:marRight w:val="0"/>
          <w:marTop w:val="0"/>
          <w:marBottom w:val="300"/>
          <w:divBdr>
            <w:top w:val="none" w:sz="0" w:space="0" w:color="auto"/>
            <w:left w:val="none" w:sz="0" w:space="0" w:color="auto"/>
            <w:bottom w:val="none" w:sz="0" w:space="0" w:color="auto"/>
            <w:right w:val="none" w:sz="0" w:space="0" w:color="auto"/>
          </w:divBdr>
        </w:div>
        <w:div w:id="322127608">
          <w:marLeft w:val="0"/>
          <w:marRight w:val="0"/>
          <w:marTop w:val="0"/>
          <w:marBottom w:val="300"/>
          <w:divBdr>
            <w:top w:val="none" w:sz="0" w:space="0" w:color="auto"/>
            <w:left w:val="none" w:sz="0" w:space="0" w:color="auto"/>
            <w:bottom w:val="none" w:sz="0" w:space="0" w:color="auto"/>
            <w:right w:val="none" w:sz="0" w:space="0" w:color="auto"/>
          </w:divBdr>
        </w:div>
        <w:div w:id="771123732">
          <w:marLeft w:val="0"/>
          <w:marRight w:val="0"/>
          <w:marTop w:val="0"/>
          <w:marBottom w:val="300"/>
          <w:divBdr>
            <w:top w:val="none" w:sz="0" w:space="0" w:color="auto"/>
            <w:left w:val="none" w:sz="0" w:space="0" w:color="auto"/>
            <w:bottom w:val="none" w:sz="0" w:space="0" w:color="auto"/>
            <w:right w:val="none" w:sz="0" w:space="0" w:color="auto"/>
          </w:divBdr>
        </w:div>
        <w:div w:id="651519225">
          <w:marLeft w:val="0"/>
          <w:marRight w:val="0"/>
          <w:marTop w:val="0"/>
          <w:marBottom w:val="300"/>
          <w:divBdr>
            <w:top w:val="none" w:sz="0" w:space="0" w:color="auto"/>
            <w:left w:val="none" w:sz="0" w:space="0" w:color="auto"/>
            <w:bottom w:val="none" w:sz="0" w:space="0" w:color="auto"/>
            <w:right w:val="none" w:sz="0" w:space="0" w:color="auto"/>
          </w:divBdr>
        </w:div>
        <w:div w:id="1460685412">
          <w:marLeft w:val="0"/>
          <w:marRight w:val="0"/>
          <w:marTop w:val="0"/>
          <w:marBottom w:val="300"/>
          <w:divBdr>
            <w:top w:val="none" w:sz="0" w:space="0" w:color="auto"/>
            <w:left w:val="none" w:sz="0" w:space="0" w:color="auto"/>
            <w:bottom w:val="none" w:sz="0" w:space="0" w:color="auto"/>
            <w:right w:val="none" w:sz="0" w:space="0" w:color="auto"/>
          </w:divBdr>
        </w:div>
        <w:div w:id="1806502244">
          <w:marLeft w:val="0"/>
          <w:marRight w:val="0"/>
          <w:marTop w:val="0"/>
          <w:marBottom w:val="300"/>
          <w:divBdr>
            <w:top w:val="none" w:sz="0" w:space="0" w:color="auto"/>
            <w:left w:val="none" w:sz="0" w:space="0" w:color="auto"/>
            <w:bottom w:val="none" w:sz="0" w:space="0" w:color="auto"/>
            <w:right w:val="none" w:sz="0" w:space="0" w:color="auto"/>
          </w:divBdr>
        </w:div>
        <w:div w:id="1213687938">
          <w:marLeft w:val="0"/>
          <w:marRight w:val="0"/>
          <w:marTop w:val="0"/>
          <w:marBottom w:val="300"/>
          <w:divBdr>
            <w:top w:val="none" w:sz="0" w:space="0" w:color="auto"/>
            <w:left w:val="none" w:sz="0" w:space="0" w:color="auto"/>
            <w:bottom w:val="none" w:sz="0" w:space="0" w:color="auto"/>
            <w:right w:val="none" w:sz="0" w:space="0" w:color="auto"/>
          </w:divBdr>
        </w:div>
        <w:div w:id="1559630456">
          <w:marLeft w:val="0"/>
          <w:marRight w:val="0"/>
          <w:marTop w:val="0"/>
          <w:marBottom w:val="300"/>
          <w:divBdr>
            <w:top w:val="none" w:sz="0" w:space="0" w:color="auto"/>
            <w:left w:val="none" w:sz="0" w:space="0" w:color="auto"/>
            <w:bottom w:val="none" w:sz="0" w:space="0" w:color="auto"/>
            <w:right w:val="none" w:sz="0" w:space="0" w:color="auto"/>
          </w:divBdr>
        </w:div>
        <w:div w:id="33777926">
          <w:marLeft w:val="0"/>
          <w:marRight w:val="0"/>
          <w:marTop w:val="0"/>
          <w:marBottom w:val="300"/>
          <w:divBdr>
            <w:top w:val="none" w:sz="0" w:space="0" w:color="auto"/>
            <w:left w:val="none" w:sz="0" w:space="0" w:color="auto"/>
            <w:bottom w:val="none" w:sz="0" w:space="0" w:color="auto"/>
            <w:right w:val="none" w:sz="0" w:space="0" w:color="auto"/>
          </w:divBdr>
        </w:div>
        <w:div w:id="730621836">
          <w:marLeft w:val="0"/>
          <w:marRight w:val="0"/>
          <w:marTop w:val="0"/>
          <w:marBottom w:val="300"/>
          <w:divBdr>
            <w:top w:val="none" w:sz="0" w:space="0" w:color="auto"/>
            <w:left w:val="none" w:sz="0" w:space="0" w:color="auto"/>
            <w:bottom w:val="none" w:sz="0" w:space="0" w:color="auto"/>
            <w:right w:val="none" w:sz="0" w:space="0" w:color="auto"/>
          </w:divBdr>
        </w:div>
        <w:div w:id="2062901155">
          <w:marLeft w:val="0"/>
          <w:marRight w:val="0"/>
          <w:marTop w:val="0"/>
          <w:marBottom w:val="300"/>
          <w:divBdr>
            <w:top w:val="none" w:sz="0" w:space="0" w:color="auto"/>
            <w:left w:val="none" w:sz="0" w:space="0" w:color="auto"/>
            <w:bottom w:val="none" w:sz="0" w:space="0" w:color="auto"/>
            <w:right w:val="none" w:sz="0" w:space="0" w:color="auto"/>
          </w:divBdr>
        </w:div>
        <w:div w:id="654921611">
          <w:marLeft w:val="0"/>
          <w:marRight w:val="0"/>
          <w:marTop w:val="0"/>
          <w:marBottom w:val="300"/>
          <w:divBdr>
            <w:top w:val="none" w:sz="0" w:space="0" w:color="auto"/>
            <w:left w:val="none" w:sz="0" w:space="0" w:color="auto"/>
            <w:bottom w:val="none" w:sz="0" w:space="0" w:color="auto"/>
            <w:right w:val="none" w:sz="0" w:space="0" w:color="auto"/>
          </w:divBdr>
        </w:div>
        <w:div w:id="800003836">
          <w:marLeft w:val="0"/>
          <w:marRight w:val="0"/>
          <w:marTop w:val="0"/>
          <w:marBottom w:val="300"/>
          <w:divBdr>
            <w:top w:val="none" w:sz="0" w:space="0" w:color="auto"/>
            <w:left w:val="none" w:sz="0" w:space="0" w:color="auto"/>
            <w:bottom w:val="none" w:sz="0" w:space="0" w:color="auto"/>
            <w:right w:val="none" w:sz="0" w:space="0" w:color="auto"/>
          </w:divBdr>
        </w:div>
        <w:div w:id="1366759333">
          <w:marLeft w:val="0"/>
          <w:marRight w:val="0"/>
          <w:marTop w:val="0"/>
          <w:marBottom w:val="300"/>
          <w:divBdr>
            <w:top w:val="none" w:sz="0" w:space="0" w:color="auto"/>
            <w:left w:val="none" w:sz="0" w:space="0" w:color="auto"/>
            <w:bottom w:val="none" w:sz="0" w:space="0" w:color="auto"/>
            <w:right w:val="none" w:sz="0" w:space="0" w:color="auto"/>
          </w:divBdr>
        </w:div>
        <w:div w:id="530841629">
          <w:marLeft w:val="0"/>
          <w:marRight w:val="0"/>
          <w:marTop w:val="0"/>
          <w:marBottom w:val="300"/>
          <w:divBdr>
            <w:top w:val="none" w:sz="0" w:space="0" w:color="auto"/>
            <w:left w:val="none" w:sz="0" w:space="0" w:color="auto"/>
            <w:bottom w:val="none" w:sz="0" w:space="0" w:color="auto"/>
            <w:right w:val="none" w:sz="0" w:space="0" w:color="auto"/>
          </w:divBdr>
        </w:div>
        <w:div w:id="1442140903">
          <w:marLeft w:val="0"/>
          <w:marRight w:val="0"/>
          <w:marTop w:val="0"/>
          <w:marBottom w:val="300"/>
          <w:divBdr>
            <w:top w:val="none" w:sz="0" w:space="0" w:color="auto"/>
            <w:left w:val="none" w:sz="0" w:space="0" w:color="auto"/>
            <w:bottom w:val="none" w:sz="0" w:space="0" w:color="auto"/>
            <w:right w:val="none" w:sz="0" w:space="0" w:color="auto"/>
          </w:divBdr>
        </w:div>
        <w:div w:id="2103602535">
          <w:marLeft w:val="0"/>
          <w:marRight w:val="0"/>
          <w:marTop w:val="0"/>
          <w:marBottom w:val="300"/>
          <w:divBdr>
            <w:top w:val="none" w:sz="0" w:space="0" w:color="auto"/>
            <w:left w:val="none" w:sz="0" w:space="0" w:color="auto"/>
            <w:bottom w:val="none" w:sz="0" w:space="0" w:color="auto"/>
            <w:right w:val="none" w:sz="0" w:space="0" w:color="auto"/>
          </w:divBdr>
        </w:div>
        <w:div w:id="555092390">
          <w:marLeft w:val="0"/>
          <w:marRight w:val="0"/>
          <w:marTop w:val="0"/>
          <w:marBottom w:val="300"/>
          <w:divBdr>
            <w:top w:val="none" w:sz="0" w:space="0" w:color="auto"/>
            <w:left w:val="none" w:sz="0" w:space="0" w:color="auto"/>
            <w:bottom w:val="none" w:sz="0" w:space="0" w:color="auto"/>
            <w:right w:val="none" w:sz="0" w:space="0" w:color="auto"/>
          </w:divBdr>
        </w:div>
        <w:div w:id="615331533">
          <w:marLeft w:val="0"/>
          <w:marRight w:val="0"/>
          <w:marTop w:val="0"/>
          <w:marBottom w:val="300"/>
          <w:divBdr>
            <w:top w:val="none" w:sz="0" w:space="0" w:color="auto"/>
            <w:left w:val="none" w:sz="0" w:space="0" w:color="auto"/>
            <w:bottom w:val="none" w:sz="0" w:space="0" w:color="auto"/>
            <w:right w:val="none" w:sz="0" w:space="0" w:color="auto"/>
          </w:divBdr>
        </w:div>
        <w:div w:id="1537933441">
          <w:marLeft w:val="0"/>
          <w:marRight w:val="0"/>
          <w:marTop w:val="0"/>
          <w:marBottom w:val="300"/>
          <w:divBdr>
            <w:top w:val="none" w:sz="0" w:space="0" w:color="auto"/>
            <w:left w:val="none" w:sz="0" w:space="0" w:color="auto"/>
            <w:bottom w:val="none" w:sz="0" w:space="0" w:color="auto"/>
            <w:right w:val="none" w:sz="0" w:space="0" w:color="auto"/>
          </w:divBdr>
        </w:div>
        <w:div w:id="1547599073">
          <w:marLeft w:val="0"/>
          <w:marRight w:val="0"/>
          <w:marTop w:val="0"/>
          <w:marBottom w:val="300"/>
          <w:divBdr>
            <w:top w:val="none" w:sz="0" w:space="0" w:color="auto"/>
            <w:left w:val="none" w:sz="0" w:space="0" w:color="auto"/>
            <w:bottom w:val="none" w:sz="0" w:space="0" w:color="auto"/>
            <w:right w:val="none" w:sz="0" w:space="0" w:color="auto"/>
          </w:divBdr>
        </w:div>
        <w:div w:id="23219392">
          <w:marLeft w:val="0"/>
          <w:marRight w:val="0"/>
          <w:marTop w:val="0"/>
          <w:marBottom w:val="300"/>
          <w:divBdr>
            <w:top w:val="none" w:sz="0" w:space="0" w:color="auto"/>
            <w:left w:val="none" w:sz="0" w:space="0" w:color="auto"/>
            <w:bottom w:val="none" w:sz="0" w:space="0" w:color="auto"/>
            <w:right w:val="none" w:sz="0" w:space="0" w:color="auto"/>
          </w:divBdr>
        </w:div>
        <w:div w:id="126243291">
          <w:marLeft w:val="0"/>
          <w:marRight w:val="0"/>
          <w:marTop w:val="0"/>
          <w:marBottom w:val="300"/>
          <w:divBdr>
            <w:top w:val="none" w:sz="0" w:space="0" w:color="auto"/>
            <w:left w:val="none" w:sz="0" w:space="0" w:color="auto"/>
            <w:bottom w:val="none" w:sz="0" w:space="0" w:color="auto"/>
            <w:right w:val="none" w:sz="0" w:space="0" w:color="auto"/>
          </w:divBdr>
        </w:div>
        <w:div w:id="1912038735">
          <w:marLeft w:val="0"/>
          <w:marRight w:val="0"/>
          <w:marTop w:val="0"/>
          <w:marBottom w:val="300"/>
          <w:divBdr>
            <w:top w:val="none" w:sz="0" w:space="0" w:color="auto"/>
            <w:left w:val="none" w:sz="0" w:space="0" w:color="auto"/>
            <w:bottom w:val="none" w:sz="0" w:space="0" w:color="auto"/>
            <w:right w:val="none" w:sz="0" w:space="0" w:color="auto"/>
          </w:divBdr>
        </w:div>
        <w:div w:id="868641369">
          <w:marLeft w:val="0"/>
          <w:marRight w:val="0"/>
          <w:marTop w:val="0"/>
          <w:marBottom w:val="300"/>
          <w:divBdr>
            <w:top w:val="none" w:sz="0" w:space="0" w:color="auto"/>
            <w:left w:val="none" w:sz="0" w:space="0" w:color="auto"/>
            <w:bottom w:val="none" w:sz="0" w:space="0" w:color="auto"/>
            <w:right w:val="none" w:sz="0" w:space="0" w:color="auto"/>
          </w:divBdr>
        </w:div>
        <w:div w:id="1902909057">
          <w:marLeft w:val="0"/>
          <w:marRight w:val="0"/>
          <w:marTop w:val="0"/>
          <w:marBottom w:val="300"/>
          <w:divBdr>
            <w:top w:val="none" w:sz="0" w:space="0" w:color="auto"/>
            <w:left w:val="none" w:sz="0" w:space="0" w:color="auto"/>
            <w:bottom w:val="none" w:sz="0" w:space="0" w:color="auto"/>
            <w:right w:val="none" w:sz="0" w:space="0" w:color="auto"/>
          </w:divBdr>
        </w:div>
        <w:div w:id="1501846125">
          <w:marLeft w:val="0"/>
          <w:marRight w:val="0"/>
          <w:marTop w:val="0"/>
          <w:marBottom w:val="300"/>
          <w:divBdr>
            <w:top w:val="none" w:sz="0" w:space="0" w:color="auto"/>
            <w:left w:val="none" w:sz="0" w:space="0" w:color="auto"/>
            <w:bottom w:val="none" w:sz="0" w:space="0" w:color="auto"/>
            <w:right w:val="none" w:sz="0" w:space="0" w:color="auto"/>
          </w:divBdr>
        </w:div>
        <w:div w:id="717582855">
          <w:marLeft w:val="0"/>
          <w:marRight w:val="0"/>
          <w:marTop w:val="0"/>
          <w:marBottom w:val="300"/>
          <w:divBdr>
            <w:top w:val="none" w:sz="0" w:space="0" w:color="auto"/>
            <w:left w:val="none" w:sz="0" w:space="0" w:color="auto"/>
            <w:bottom w:val="none" w:sz="0" w:space="0" w:color="auto"/>
            <w:right w:val="none" w:sz="0" w:space="0" w:color="auto"/>
          </w:divBdr>
        </w:div>
        <w:div w:id="504513018">
          <w:marLeft w:val="0"/>
          <w:marRight w:val="0"/>
          <w:marTop w:val="0"/>
          <w:marBottom w:val="300"/>
          <w:divBdr>
            <w:top w:val="none" w:sz="0" w:space="0" w:color="auto"/>
            <w:left w:val="none" w:sz="0" w:space="0" w:color="auto"/>
            <w:bottom w:val="none" w:sz="0" w:space="0" w:color="auto"/>
            <w:right w:val="none" w:sz="0" w:space="0" w:color="auto"/>
          </w:divBdr>
        </w:div>
        <w:div w:id="552691686">
          <w:marLeft w:val="0"/>
          <w:marRight w:val="0"/>
          <w:marTop w:val="0"/>
          <w:marBottom w:val="300"/>
          <w:divBdr>
            <w:top w:val="none" w:sz="0" w:space="0" w:color="auto"/>
            <w:left w:val="none" w:sz="0" w:space="0" w:color="auto"/>
            <w:bottom w:val="none" w:sz="0" w:space="0" w:color="auto"/>
            <w:right w:val="none" w:sz="0" w:space="0" w:color="auto"/>
          </w:divBdr>
        </w:div>
        <w:div w:id="248735322">
          <w:marLeft w:val="0"/>
          <w:marRight w:val="0"/>
          <w:marTop w:val="0"/>
          <w:marBottom w:val="300"/>
          <w:divBdr>
            <w:top w:val="none" w:sz="0" w:space="0" w:color="auto"/>
            <w:left w:val="none" w:sz="0" w:space="0" w:color="auto"/>
            <w:bottom w:val="none" w:sz="0" w:space="0" w:color="auto"/>
            <w:right w:val="none" w:sz="0" w:space="0" w:color="auto"/>
          </w:divBdr>
        </w:div>
        <w:div w:id="1136147524">
          <w:marLeft w:val="0"/>
          <w:marRight w:val="0"/>
          <w:marTop w:val="0"/>
          <w:marBottom w:val="300"/>
          <w:divBdr>
            <w:top w:val="none" w:sz="0" w:space="0" w:color="auto"/>
            <w:left w:val="none" w:sz="0" w:space="0" w:color="auto"/>
            <w:bottom w:val="none" w:sz="0" w:space="0" w:color="auto"/>
            <w:right w:val="none" w:sz="0" w:space="0" w:color="auto"/>
          </w:divBdr>
        </w:div>
        <w:div w:id="195581780">
          <w:marLeft w:val="0"/>
          <w:marRight w:val="0"/>
          <w:marTop w:val="0"/>
          <w:marBottom w:val="300"/>
          <w:divBdr>
            <w:top w:val="none" w:sz="0" w:space="0" w:color="auto"/>
            <w:left w:val="none" w:sz="0" w:space="0" w:color="auto"/>
            <w:bottom w:val="none" w:sz="0" w:space="0" w:color="auto"/>
            <w:right w:val="none" w:sz="0" w:space="0" w:color="auto"/>
          </w:divBdr>
        </w:div>
        <w:div w:id="1390375718">
          <w:marLeft w:val="0"/>
          <w:marRight w:val="0"/>
          <w:marTop w:val="0"/>
          <w:marBottom w:val="300"/>
          <w:divBdr>
            <w:top w:val="none" w:sz="0" w:space="0" w:color="auto"/>
            <w:left w:val="none" w:sz="0" w:space="0" w:color="auto"/>
            <w:bottom w:val="none" w:sz="0" w:space="0" w:color="auto"/>
            <w:right w:val="none" w:sz="0" w:space="0" w:color="auto"/>
          </w:divBdr>
        </w:div>
        <w:div w:id="270628252">
          <w:marLeft w:val="0"/>
          <w:marRight w:val="0"/>
          <w:marTop w:val="0"/>
          <w:marBottom w:val="300"/>
          <w:divBdr>
            <w:top w:val="none" w:sz="0" w:space="0" w:color="auto"/>
            <w:left w:val="none" w:sz="0" w:space="0" w:color="auto"/>
            <w:bottom w:val="none" w:sz="0" w:space="0" w:color="auto"/>
            <w:right w:val="none" w:sz="0" w:space="0" w:color="auto"/>
          </w:divBdr>
        </w:div>
        <w:div w:id="255139038">
          <w:marLeft w:val="0"/>
          <w:marRight w:val="0"/>
          <w:marTop w:val="0"/>
          <w:marBottom w:val="300"/>
          <w:divBdr>
            <w:top w:val="none" w:sz="0" w:space="0" w:color="auto"/>
            <w:left w:val="none" w:sz="0" w:space="0" w:color="auto"/>
            <w:bottom w:val="none" w:sz="0" w:space="0" w:color="auto"/>
            <w:right w:val="none" w:sz="0" w:space="0" w:color="auto"/>
          </w:divBdr>
        </w:div>
        <w:div w:id="195387095">
          <w:marLeft w:val="0"/>
          <w:marRight w:val="0"/>
          <w:marTop w:val="0"/>
          <w:marBottom w:val="300"/>
          <w:divBdr>
            <w:top w:val="none" w:sz="0" w:space="0" w:color="auto"/>
            <w:left w:val="none" w:sz="0" w:space="0" w:color="auto"/>
            <w:bottom w:val="none" w:sz="0" w:space="0" w:color="auto"/>
            <w:right w:val="none" w:sz="0" w:space="0" w:color="auto"/>
          </w:divBdr>
        </w:div>
        <w:div w:id="1977102617">
          <w:marLeft w:val="0"/>
          <w:marRight w:val="0"/>
          <w:marTop w:val="0"/>
          <w:marBottom w:val="300"/>
          <w:divBdr>
            <w:top w:val="none" w:sz="0" w:space="0" w:color="auto"/>
            <w:left w:val="none" w:sz="0" w:space="0" w:color="auto"/>
            <w:bottom w:val="none" w:sz="0" w:space="0" w:color="auto"/>
            <w:right w:val="none" w:sz="0" w:space="0" w:color="auto"/>
          </w:divBdr>
        </w:div>
        <w:div w:id="770011996">
          <w:marLeft w:val="0"/>
          <w:marRight w:val="0"/>
          <w:marTop w:val="0"/>
          <w:marBottom w:val="300"/>
          <w:divBdr>
            <w:top w:val="none" w:sz="0" w:space="0" w:color="auto"/>
            <w:left w:val="none" w:sz="0" w:space="0" w:color="auto"/>
            <w:bottom w:val="none" w:sz="0" w:space="0" w:color="auto"/>
            <w:right w:val="none" w:sz="0" w:space="0" w:color="auto"/>
          </w:divBdr>
        </w:div>
        <w:div w:id="1269965078">
          <w:marLeft w:val="0"/>
          <w:marRight w:val="0"/>
          <w:marTop w:val="0"/>
          <w:marBottom w:val="300"/>
          <w:divBdr>
            <w:top w:val="none" w:sz="0" w:space="0" w:color="auto"/>
            <w:left w:val="none" w:sz="0" w:space="0" w:color="auto"/>
            <w:bottom w:val="none" w:sz="0" w:space="0" w:color="auto"/>
            <w:right w:val="none" w:sz="0" w:space="0" w:color="auto"/>
          </w:divBdr>
        </w:div>
        <w:div w:id="1318916187">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391</Words>
  <Characters>2229</Characters>
  <Application>Microsoft Office Word</Application>
  <DocSecurity>0</DocSecurity>
  <Lines>18</Lines>
  <Paragraphs>5</Paragraphs>
  <ScaleCrop>false</ScaleCrop>
  <Company/>
  <LinksUpToDate>false</LinksUpToDate>
  <CharactersWithSpaces>2615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 梁</dc:creator>
  <cp:keywords/>
  <dc:description/>
  <cp:lastModifiedBy>李 梁</cp:lastModifiedBy>
  <cp:revision>2</cp:revision>
  <dcterms:created xsi:type="dcterms:W3CDTF">2023-06-05T08:51:00Z</dcterms:created>
  <dcterms:modified xsi:type="dcterms:W3CDTF">2023-06-05T08:52:00Z</dcterms:modified>
</cp:coreProperties>
</file>